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3F87" w14:textId="01E68C5C" w:rsidR="00342A69" w:rsidRDefault="00342A69" w:rsidP="00A76704">
      <w:pPr>
        <w:shd w:val="clear" w:color="auto" w:fill="FFFFFF"/>
        <w:spacing w:after="240" w:line="240" w:lineRule="auto"/>
        <w:rPr>
          <w:rFonts w:ascii="Source Sans Pro" w:eastAsia="Times New Roman" w:hAnsi="Source Sans Pro" w:cs="Times New Roman"/>
          <w:color w:val="222222"/>
          <w:sz w:val="24"/>
          <w:szCs w:val="24"/>
          <w:lang w:eastAsia="da-DK"/>
        </w:rPr>
      </w:pPr>
      <w:r>
        <w:rPr>
          <w:noProof/>
        </w:rPr>
        <mc:AlternateContent>
          <mc:Choice Requires="wps">
            <w:drawing>
              <wp:anchor distT="0" distB="0" distL="114300" distR="114300" simplePos="0" relativeHeight="251658240" behindDoc="1" locked="0" layoutInCell="1" allowOverlap="1" wp14:anchorId="04A353E2" wp14:editId="7BD8AED7">
                <wp:simplePos x="0" y="0"/>
                <wp:positionH relativeFrom="column">
                  <wp:posOffset>-3810</wp:posOffset>
                </wp:positionH>
                <wp:positionV relativeFrom="paragraph">
                  <wp:posOffset>0</wp:posOffset>
                </wp:positionV>
                <wp:extent cx="1828800" cy="609600"/>
                <wp:effectExtent l="0" t="0" r="0" b="0"/>
                <wp:wrapSquare wrapText="bothSides"/>
                <wp:docPr id="1" name="Tekstfelt 1"/>
                <wp:cNvGraphicFramePr/>
                <a:graphic xmlns:a="http://schemas.openxmlformats.org/drawingml/2006/main">
                  <a:graphicData uri="http://schemas.microsoft.com/office/word/2010/wordprocessingShape">
                    <wps:wsp>
                      <wps:cNvSpPr txBox="1"/>
                      <wps:spPr>
                        <a:xfrm>
                          <a:off x="0" y="0"/>
                          <a:ext cx="1828800" cy="609600"/>
                        </a:xfrm>
                        <a:prstGeom prst="rect">
                          <a:avLst/>
                        </a:prstGeom>
                        <a:noFill/>
                        <a:ln>
                          <a:noFill/>
                        </a:ln>
                      </wps:spPr>
                      <wps:txbx>
                        <w:txbxContent>
                          <w:p w14:paraId="54595389" w14:textId="40C8C102" w:rsidR="00342A69" w:rsidRPr="00342A69" w:rsidRDefault="00342A69" w:rsidP="00342A69">
                            <w:pPr>
                              <w:shd w:val="clear" w:color="auto" w:fill="FFFFFF"/>
                              <w:spacing w:after="240" w:line="240" w:lineRule="auto"/>
                              <w:jc w:val="center"/>
                              <w:rPr>
                                <w:rFonts w:ascii="Source Sans Pro" w:eastAsia="Times New Roman" w:hAnsi="Source Sans Pro" w:cs="Times New Roman"/>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703AFC">
                              <w:rPr>
                                <w:rFonts w:ascii="Source Sans Pro" w:eastAsia="Times New Roman" w:hAnsi="Source Sans Pro" w:cs="Times New Roman"/>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Påskekursus</w:t>
                            </w:r>
                            <w:r w:rsidR="00703AFC">
                              <w:rPr>
                                <w:rFonts w:ascii="Source Sans Pro" w:eastAsia="Times New Roman" w:hAnsi="Source Sans Pro" w:cs="Times New Roman"/>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703AFC" w:rsidRPr="00703AFC">
                              <w:rPr>
                                <w:rFonts w:ascii="Source Sans Pro" w:eastAsia="Times New Roman" w:hAnsi="Source Sans Pro" w:cs="Times New Roman"/>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14. -18. april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V relativeFrom="margin">
                  <wp14:pctHeight>0</wp14:pctHeight>
                </wp14:sizeRelV>
              </wp:anchor>
            </w:drawing>
          </mc:Choice>
          <mc:Fallback>
            <w:pict>
              <v:shapetype w14:anchorId="04A353E2" id="_x0000_t202" coordsize="21600,21600" o:spt="202" path="m,l,21600r21600,l21600,xe">
                <v:stroke joinstyle="miter"/>
                <v:path gradientshapeok="t" o:connecttype="rect"/>
              </v:shapetype>
              <v:shape id="Tekstfelt 1" o:spid="_x0000_s1026" type="#_x0000_t202" style="position:absolute;margin-left:-.3pt;margin-top:0;width:2in;height:48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" filled="f" stroked="f">
                <v:fill o:detectmouseclick="t"/>
                <v:textbox>
                  <w:txbxContent>
                    <w:p w14:paraId="54595389" w14:textId="40C8C102" w:rsidR="00342A69" w:rsidRPr="00342A69" w:rsidRDefault="00342A69" w:rsidP="00342A69">
                      <w:pPr>
                        <w:shd w:val="clear" w:color="auto" w:fill="FFFFFF"/>
                        <w:spacing w:after="240" w:line="240" w:lineRule="auto"/>
                        <w:jc w:val="center"/>
                        <w:rPr>
                          <w:rFonts w:ascii="Source Sans Pro" w:eastAsia="Times New Roman" w:hAnsi="Source Sans Pro" w:cs="Times New Roman"/>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703AFC">
                        <w:rPr>
                          <w:rFonts w:ascii="Source Sans Pro" w:eastAsia="Times New Roman" w:hAnsi="Source Sans Pro" w:cs="Times New Roman"/>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Påskekursus</w:t>
                      </w:r>
                      <w:r w:rsidR="00703AFC">
                        <w:rPr>
                          <w:rFonts w:ascii="Source Sans Pro" w:eastAsia="Times New Roman" w:hAnsi="Source Sans Pro" w:cs="Times New Roman"/>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703AFC" w:rsidRPr="00703AFC">
                        <w:rPr>
                          <w:rFonts w:ascii="Source Sans Pro" w:eastAsia="Times New Roman" w:hAnsi="Source Sans Pro" w:cs="Times New Roman"/>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14. -18. april 2022</w:t>
                      </w:r>
                    </w:p>
                  </w:txbxContent>
                </v:textbox>
                <w10:wrap type="square"/>
              </v:shape>
            </w:pict>
          </mc:Fallback>
        </mc:AlternateContent>
      </w:r>
    </w:p>
    <w:p w14:paraId="405B9B2A" w14:textId="77777777" w:rsidR="00703AFC" w:rsidRDefault="00703AFC" w:rsidP="00A76704">
      <w:pPr>
        <w:shd w:val="clear" w:color="auto" w:fill="FFFFFF"/>
        <w:spacing w:after="240" w:line="240" w:lineRule="auto"/>
        <w:rPr>
          <w:rFonts w:ascii="Source Sans Pro" w:eastAsia="Times New Roman" w:hAnsi="Source Sans Pro" w:cs="Times New Roman"/>
          <w:color w:val="222222"/>
          <w:sz w:val="24"/>
          <w:szCs w:val="24"/>
          <w:lang w:eastAsia="da-DK"/>
        </w:rPr>
      </w:pPr>
    </w:p>
    <w:p w14:paraId="6F6AEB55" w14:textId="77777777" w:rsidR="005B5791" w:rsidRDefault="005B5791" w:rsidP="00A76704">
      <w:pPr>
        <w:shd w:val="clear" w:color="auto" w:fill="FFFFFF"/>
        <w:spacing w:after="240" w:line="240" w:lineRule="auto"/>
        <w:rPr>
          <w:rFonts w:ascii="Source Sans Pro" w:eastAsia="Times New Roman" w:hAnsi="Source Sans Pro" w:cs="Times New Roman"/>
          <w:color w:val="222222"/>
          <w:sz w:val="24"/>
          <w:szCs w:val="24"/>
          <w:lang w:eastAsia="da-DK"/>
        </w:rPr>
      </w:pPr>
    </w:p>
    <w:p w14:paraId="2C45B58E" w14:textId="711C8D70" w:rsidR="00A76704" w:rsidRPr="00A76704" w:rsidRDefault="00A76704" w:rsidP="00A76704">
      <w:pPr>
        <w:shd w:val="clear" w:color="auto" w:fill="FFFFFF"/>
        <w:spacing w:after="240" w:line="240" w:lineRule="auto"/>
        <w:rPr>
          <w:rFonts w:ascii="Source Sans Pro" w:eastAsia="Times New Roman" w:hAnsi="Source Sans Pro" w:cs="Times New Roman"/>
          <w:color w:val="222222"/>
          <w:sz w:val="24"/>
          <w:szCs w:val="24"/>
          <w:lang w:eastAsia="da-DK"/>
        </w:rPr>
      </w:pPr>
      <w:r w:rsidRPr="00A76704">
        <w:rPr>
          <w:rFonts w:ascii="Source Sans Pro" w:eastAsia="Times New Roman" w:hAnsi="Source Sans Pro" w:cs="Times New Roman"/>
          <w:color w:val="222222"/>
          <w:sz w:val="24"/>
          <w:szCs w:val="24"/>
          <w:lang w:eastAsia="da-DK"/>
        </w:rPr>
        <w:t>Der er mange</w:t>
      </w:r>
      <w:r w:rsidR="005B5791">
        <w:rPr>
          <w:rFonts w:ascii="Source Sans Pro" w:eastAsia="Times New Roman" w:hAnsi="Source Sans Pro" w:cs="Times New Roman"/>
          <w:color w:val="222222"/>
          <w:sz w:val="24"/>
          <w:szCs w:val="24"/>
          <w:lang w:eastAsia="da-DK"/>
        </w:rPr>
        <w:t>,</w:t>
      </w:r>
      <w:r w:rsidRPr="00A76704">
        <w:rPr>
          <w:rFonts w:ascii="Source Sans Pro" w:eastAsia="Times New Roman" w:hAnsi="Source Sans Pro" w:cs="Times New Roman"/>
          <w:color w:val="222222"/>
          <w:sz w:val="24"/>
          <w:szCs w:val="24"/>
          <w:lang w:eastAsia="da-DK"/>
        </w:rPr>
        <w:t xml:space="preserve"> mange ting man kan bruge sit voksenliv på. Skal man være maler? eller læge? eller måske smed? og hvordan i alverden skal man overhovedet vælge hvis ikke man kan prøve det først?</w:t>
      </w:r>
    </w:p>
    <w:p w14:paraId="0952C668" w14:textId="77777777" w:rsidR="00A76704" w:rsidRPr="00A76704" w:rsidRDefault="00A76704" w:rsidP="00A76704">
      <w:pPr>
        <w:shd w:val="clear" w:color="auto" w:fill="FFFFFF"/>
        <w:spacing w:after="240" w:line="240" w:lineRule="auto"/>
        <w:rPr>
          <w:rFonts w:ascii="Source Sans Pro" w:eastAsia="Times New Roman" w:hAnsi="Source Sans Pro" w:cs="Times New Roman"/>
          <w:color w:val="222222"/>
          <w:sz w:val="24"/>
          <w:szCs w:val="24"/>
          <w:lang w:eastAsia="da-DK"/>
        </w:rPr>
      </w:pPr>
      <w:r w:rsidRPr="00A76704">
        <w:rPr>
          <w:rFonts w:ascii="Source Sans Pro" w:eastAsia="Times New Roman" w:hAnsi="Source Sans Pro" w:cs="Times New Roman"/>
          <w:color w:val="222222"/>
          <w:sz w:val="24"/>
          <w:szCs w:val="24"/>
          <w:lang w:eastAsia="da-DK"/>
        </w:rPr>
        <w:t>Teamet på Egemose Centret kan endelig invitere til påskekursus igen, og i år tilbyder vi muligheden for at komme og møde sin fremtid, prøve grænser af, prøve nye ting, måske komme hjem med nye venner, og lære en ting eller to om sig selv og ikke mindst hinanden som patrulje. I kan se frem til sjove aktiviteter, udfordringer og ikke mindst et engageret team klar til at give jer den bedste påske.</w:t>
      </w:r>
    </w:p>
    <w:p w14:paraId="4F3FCBD8" w14:textId="2ADBCEFE" w:rsidR="001C0BBC" w:rsidRPr="00342A69" w:rsidRDefault="00A76704" w:rsidP="00A5792D">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36"/>
          <w:szCs w:val="36"/>
          <w:lang w:eastAsia="da-DK"/>
        </w:rPr>
        <w:sectPr w:rsidR="001C0BBC" w:rsidRPr="00342A69" w:rsidSect="00342A69">
          <w:pgSz w:w="11906" w:h="16838"/>
          <w:pgMar w:top="1134" w:right="1134" w:bottom="1418" w:left="1134" w:header="709" w:footer="709" w:gutter="0"/>
          <w:cols w:space="708"/>
          <w:docGrid w:linePitch="360"/>
        </w:sectPr>
      </w:pPr>
      <w:r w:rsidRPr="00A76704">
        <w:rPr>
          <w:rFonts w:ascii="Source Sans Pro" w:eastAsia="Times New Roman" w:hAnsi="Source Sans Pro" w:cs="Times New Roman"/>
          <w:color w:val="222222"/>
          <w:sz w:val="36"/>
          <w:szCs w:val="36"/>
          <w:lang w:eastAsia="da-DK"/>
        </w:rPr>
        <w:t>Praktiske informationer</w:t>
      </w:r>
      <w:r w:rsidR="00A5792D">
        <w:rPr>
          <w:rFonts w:ascii="Source Sans Pro" w:eastAsia="Times New Roman" w:hAnsi="Source Sans Pro" w:cs="Times New Roman"/>
          <w:color w:val="222222"/>
          <w:sz w:val="36"/>
          <w:szCs w:val="36"/>
          <w:lang w:eastAsia="da-DK"/>
        </w:rPr>
        <w:t>.</w:t>
      </w:r>
    </w:p>
    <w:p w14:paraId="07C449EF" w14:textId="77777777" w:rsidR="00A5792D" w:rsidRDefault="00A76704" w:rsidP="00A5792D">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36"/>
          <w:szCs w:val="36"/>
          <w:lang w:eastAsia="da-DK"/>
        </w:rPr>
      </w:pPr>
      <w:r w:rsidRPr="00A76704">
        <w:rPr>
          <w:rFonts w:ascii="Source Sans Pro" w:eastAsia="Times New Roman" w:hAnsi="Source Sans Pro" w:cs="Times New Roman"/>
          <w:color w:val="222222"/>
          <w:sz w:val="34"/>
          <w:szCs w:val="34"/>
          <w:lang w:eastAsia="da-DK"/>
        </w:rPr>
        <w:t>Kursussted:</w:t>
      </w:r>
    </w:p>
    <w:p w14:paraId="15FE8D52" w14:textId="1C164FE5" w:rsidR="00651B5C" w:rsidRPr="00651B5C" w:rsidRDefault="00651B5C" w:rsidP="00A5792D">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24"/>
          <w:szCs w:val="24"/>
          <w:lang w:eastAsia="da-DK"/>
        </w:rPr>
      </w:pPr>
      <w:r w:rsidRPr="00651B5C">
        <w:rPr>
          <w:rFonts w:ascii="Source Sans Pro" w:hAnsi="Source Sans Pro"/>
          <w:color w:val="222222"/>
          <w:sz w:val="24"/>
          <w:szCs w:val="24"/>
          <w:shd w:val="clear" w:color="auto" w:fill="FFFFFF"/>
        </w:rPr>
        <w:t>Egemose Centret</w:t>
      </w:r>
      <w:r w:rsidRPr="00651B5C">
        <w:rPr>
          <w:rFonts w:ascii="Source Sans Pro" w:hAnsi="Source Sans Pro"/>
          <w:color w:val="222222"/>
          <w:sz w:val="24"/>
          <w:szCs w:val="24"/>
        </w:rPr>
        <w:br/>
      </w:r>
      <w:r w:rsidRPr="00651B5C">
        <w:rPr>
          <w:rFonts w:ascii="Source Sans Pro" w:hAnsi="Source Sans Pro"/>
          <w:color w:val="222222"/>
          <w:sz w:val="24"/>
          <w:szCs w:val="24"/>
          <w:shd w:val="clear" w:color="auto" w:fill="FFFFFF"/>
        </w:rPr>
        <w:t>Egemosevej 9, Ganløse</w:t>
      </w:r>
      <w:r w:rsidRPr="00651B5C">
        <w:rPr>
          <w:rFonts w:ascii="Source Sans Pro" w:hAnsi="Source Sans Pro"/>
          <w:color w:val="222222"/>
          <w:sz w:val="24"/>
          <w:szCs w:val="24"/>
        </w:rPr>
        <w:br/>
      </w:r>
      <w:r w:rsidRPr="00651B5C">
        <w:rPr>
          <w:rFonts w:ascii="Source Sans Pro" w:hAnsi="Source Sans Pro"/>
          <w:color w:val="222222"/>
          <w:sz w:val="24"/>
          <w:szCs w:val="24"/>
          <w:shd w:val="clear" w:color="auto" w:fill="FFFFFF"/>
        </w:rPr>
        <w:t>3660 Stenløse.</w:t>
      </w:r>
    </w:p>
    <w:p w14:paraId="7EC44B4A" w14:textId="77777777" w:rsidR="00A5792D" w:rsidRDefault="00A76704" w:rsidP="00A5792D">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36"/>
          <w:szCs w:val="36"/>
          <w:lang w:eastAsia="da-DK"/>
        </w:rPr>
      </w:pPr>
      <w:r w:rsidRPr="00A76704">
        <w:rPr>
          <w:rFonts w:ascii="Source Sans Pro" w:eastAsia="Times New Roman" w:hAnsi="Source Sans Pro" w:cs="Times New Roman"/>
          <w:color w:val="222222"/>
          <w:sz w:val="34"/>
          <w:szCs w:val="34"/>
          <w:lang w:eastAsia="da-DK"/>
        </w:rPr>
        <w:t>Kursustidspunkt:</w:t>
      </w:r>
    </w:p>
    <w:p w14:paraId="5D7C09BD" w14:textId="2AFBD3D7" w:rsidR="001C0BBC" w:rsidRPr="001C0BBC" w:rsidRDefault="00A76704" w:rsidP="00A5792D">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24"/>
          <w:szCs w:val="24"/>
          <w:lang w:eastAsia="da-DK"/>
        </w:rPr>
        <w:sectPr w:rsidR="001C0BBC" w:rsidRPr="001C0BBC" w:rsidSect="001C0BBC">
          <w:type w:val="continuous"/>
          <w:pgSz w:w="11906" w:h="16838"/>
          <w:pgMar w:top="1701" w:right="1134" w:bottom="1701" w:left="1134" w:header="708" w:footer="708" w:gutter="0"/>
          <w:cols w:num="2" w:space="708"/>
          <w:docGrid w:linePitch="360"/>
        </w:sectPr>
      </w:pPr>
      <w:r w:rsidRPr="00A76704">
        <w:rPr>
          <w:rFonts w:ascii="Source Sans Pro" w:eastAsia="Times New Roman" w:hAnsi="Source Sans Pro" w:cs="Times New Roman"/>
          <w:color w:val="222222"/>
          <w:sz w:val="24"/>
          <w:szCs w:val="24"/>
          <w:lang w:eastAsia="da-DK"/>
        </w:rPr>
        <w:t xml:space="preserve">Start: </w:t>
      </w:r>
      <w:proofErr w:type="gramStart"/>
      <w:r w:rsidRPr="00A76704">
        <w:rPr>
          <w:rFonts w:ascii="Source Sans Pro" w:eastAsia="Times New Roman" w:hAnsi="Source Sans Pro" w:cs="Times New Roman"/>
          <w:color w:val="222222"/>
          <w:sz w:val="24"/>
          <w:szCs w:val="24"/>
          <w:lang w:eastAsia="da-DK"/>
        </w:rPr>
        <w:t>Torsdag</w:t>
      </w:r>
      <w:proofErr w:type="gramEnd"/>
      <w:r w:rsidRPr="00A76704">
        <w:rPr>
          <w:rFonts w:ascii="Source Sans Pro" w:eastAsia="Times New Roman" w:hAnsi="Source Sans Pro" w:cs="Times New Roman"/>
          <w:color w:val="222222"/>
          <w:sz w:val="24"/>
          <w:szCs w:val="24"/>
          <w:lang w:eastAsia="da-DK"/>
        </w:rPr>
        <w:t xml:space="preserve"> d. 14. April kl. 11.00</w:t>
      </w:r>
      <w:r w:rsidRPr="00A76704">
        <w:rPr>
          <w:rFonts w:ascii="Source Sans Pro" w:eastAsia="Times New Roman" w:hAnsi="Source Sans Pro" w:cs="Times New Roman"/>
          <w:color w:val="222222"/>
          <w:sz w:val="24"/>
          <w:szCs w:val="24"/>
          <w:lang w:eastAsia="da-DK"/>
        </w:rPr>
        <w:br/>
        <w:t>Slut: Mandag d. 18. April kl. 13.00</w:t>
      </w:r>
      <w:r w:rsidR="001C0BBC">
        <w:rPr>
          <w:rFonts w:ascii="Source Sans Pro" w:eastAsia="Times New Roman" w:hAnsi="Source Sans Pro" w:cs="Times New Roman"/>
          <w:color w:val="222222"/>
          <w:sz w:val="24"/>
          <w:szCs w:val="24"/>
          <w:lang w:eastAsia="da-DK"/>
        </w:rPr>
        <w:t xml:space="preserve">                                                                                                                                På egemosecenteret.</w:t>
      </w:r>
    </w:p>
    <w:p w14:paraId="2E116678" w14:textId="77777777" w:rsidR="001C0BBC" w:rsidRDefault="00A76704" w:rsidP="001C0BBC">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36"/>
          <w:szCs w:val="36"/>
          <w:lang w:eastAsia="da-DK"/>
        </w:rPr>
      </w:pPr>
      <w:r w:rsidRPr="00A76704">
        <w:rPr>
          <w:rFonts w:ascii="Source Sans Pro" w:eastAsia="Times New Roman" w:hAnsi="Source Sans Pro" w:cs="Times New Roman"/>
          <w:color w:val="222222"/>
          <w:sz w:val="34"/>
          <w:szCs w:val="34"/>
          <w:lang w:eastAsia="da-DK"/>
        </w:rPr>
        <w:t>Kursusgebyr:</w:t>
      </w:r>
    </w:p>
    <w:p w14:paraId="38B6935B" w14:textId="155C68B6" w:rsidR="001C0BBC" w:rsidRDefault="00A76704" w:rsidP="001C0BBC">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36"/>
          <w:szCs w:val="36"/>
          <w:lang w:eastAsia="da-DK"/>
        </w:rPr>
      </w:pPr>
      <w:r w:rsidRPr="00A76704">
        <w:rPr>
          <w:rFonts w:ascii="Source Sans Pro" w:eastAsia="Times New Roman" w:hAnsi="Source Sans Pro" w:cs="Times New Roman"/>
          <w:color w:val="222222"/>
          <w:sz w:val="24"/>
          <w:szCs w:val="24"/>
          <w:lang w:eastAsia="da-DK"/>
        </w:rPr>
        <w:t xml:space="preserve">720 kr. pr. spejder. </w:t>
      </w:r>
      <w:r w:rsidR="001C0BBC">
        <w:rPr>
          <w:rFonts w:ascii="Source Sans Pro" w:eastAsia="Times New Roman" w:hAnsi="Source Sans Pro" w:cs="Times New Roman"/>
          <w:color w:val="222222"/>
          <w:sz w:val="24"/>
          <w:szCs w:val="24"/>
          <w:lang w:eastAsia="da-DK"/>
        </w:rPr>
        <w:t>Da det er et kursus betaler 1. Sundby for turen</w:t>
      </w:r>
      <w:r w:rsidR="00703AFC">
        <w:rPr>
          <w:rFonts w:ascii="Source Sans Pro" w:eastAsia="Times New Roman" w:hAnsi="Source Sans Pro" w:cs="Times New Roman"/>
          <w:color w:val="222222"/>
          <w:sz w:val="24"/>
          <w:szCs w:val="24"/>
          <w:lang w:eastAsia="da-DK"/>
        </w:rPr>
        <w:t>,</w:t>
      </w:r>
      <w:r w:rsidR="001C0BBC">
        <w:rPr>
          <w:rFonts w:ascii="Source Sans Pro" w:eastAsia="Times New Roman" w:hAnsi="Source Sans Pro" w:cs="Times New Roman"/>
          <w:color w:val="222222"/>
          <w:sz w:val="24"/>
          <w:szCs w:val="24"/>
          <w:lang w:eastAsia="da-DK"/>
        </w:rPr>
        <w:t xml:space="preserve"> det kræver dog at man deltager fuld tid og har et kursusbevis med hjem, som vi skal have en kopi af.</w:t>
      </w:r>
    </w:p>
    <w:p w14:paraId="62FA6944" w14:textId="77777777" w:rsidR="00703AFC" w:rsidRDefault="00A76704" w:rsidP="00703AFC">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36"/>
          <w:szCs w:val="36"/>
          <w:lang w:eastAsia="da-DK"/>
        </w:rPr>
      </w:pPr>
      <w:r w:rsidRPr="00A76704">
        <w:rPr>
          <w:rFonts w:ascii="Source Sans Pro" w:eastAsia="Times New Roman" w:hAnsi="Source Sans Pro" w:cs="Times New Roman"/>
          <w:color w:val="222222"/>
          <w:sz w:val="34"/>
          <w:szCs w:val="34"/>
          <w:lang w:eastAsia="da-DK"/>
        </w:rPr>
        <w:t>Tilmelding:</w:t>
      </w:r>
    </w:p>
    <w:p w14:paraId="104F2CD8" w14:textId="3139F660" w:rsidR="00651B5C" w:rsidRDefault="00651B5C" w:rsidP="00651B5C">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24"/>
          <w:szCs w:val="24"/>
          <w:lang w:eastAsia="da-DK"/>
        </w:rPr>
      </w:pPr>
      <w:r w:rsidRPr="00917262">
        <w:rPr>
          <w:rFonts w:ascii="Source Sans Pro" w:eastAsia="Times New Roman" w:hAnsi="Source Sans Pro" w:cs="Times New Roman"/>
          <w:color w:val="222222"/>
          <w:sz w:val="24"/>
          <w:szCs w:val="24"/>
          <w:lang w:eastAsia="da-DK"/>
        </w:rPr>
        <w:t xml:space="preserve">Sker på vores hjemmeside som I plejer. </w:t>
      </w:r>
      <w:r w:rsidRPr="00917262">
        <w:rPr>
          <w:rFonts w:ascii="Source Sans Pro" w:eastAsia="Times New Roman" w:hAnsi="Source Sans Pro" w:cs="Times New Roman"/>
          <w:b/>
          <w:bCs/>
          <w:color w:val="222222"/>
          <w:sz w:val="24"/>
          <w:szCs w:val="24"/>
          <w:u w:val="single"/>
          <w:lang w:eastAsia="da-DK"/>
        </w:rPr>
        <w:t>SENEST</w:t>
      </w:r>
      <w:r w:rsidRPr="00917262">
        <w:rPr>
          <w:rFonts w:ascii="Source Sans Pro" w:eastAsia="Times New Roman" w:hAnsi="Source Sans Pro" w:cs="Times New Roman"/>
          <w:color w:val="222222"/>
          <w:sz w:val="24"/>
          <w:szCs w:val="24"/>
          <w:lang w:eastAsia="da-DK"/>
        </w:rPr>
        <w:t xml:space="preserve"> d. 2. marts.</w:t>
      </w:r>
      <w:r w:rsidR="005B5791">
        <w:rPr>
          <w:rFonts w:ascii="Source Sans Pro" w:eastAsia="Times New Roman" w:hAnsi="Source Sans Pro" w:cs="Times New Roman"/>
          <w:color w:val="222222"/>
          <w:sz w:val="24"/>
          <w:szCs w:val="24"/>
          <w:lang w:eastAsia="da-DK"/>
        </w:rPr>
        <w:t xml:space="preserve">                                                                  Meget gerne før, så vi kan få dem videretilmeldt hurtigst muligt.</w:t>
      </w:r>
    </w:p>
    <w:p w14:paraId="2C243F77" w14:textId="4FF5E8C0" w:rsidR="00917262" w:rsidRPr="005B5791" w:rsidRDefault="00917262" w:rsidP="00651B5C">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32"/>
          <w:szCs w:val="32"/>
          <w:lang w:eastAsia="da-DK"/>
        </w:rPr>
      </w:pPr>
      <w:r w:rsidRPr="005B5791">
        <w:rPr>
          <w:rFonts w:ascii="Source Sans Pro" w:eastAsia="Times New Roman" w:hAnsi="Source Sans Pro" w:cs="Times New Roman"/>
          <w:color w:val="222222"/>
          <w:sz w:val="32"/>
          <w:szCs w:val="32"/>
          <w:lang w:eastAsia="da-DK"/>
        </w:rPr>
        <w:t>Transport:</w:t>
      </w:r>
    </w:p>
    <w:p w14:paraId="27EEFE5E" w14:textId="7F036F09" w:rsidR="00917262" w:rsidRPr="00917262" w:rsidRDefault="00917262" w:rsidP="00651B5C">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222222"/>
          <w:sz w:val="24"/>
          <w:szCs w:val="24"/>
          <w:lang w:eastAsia="da-DK"/>
        </w:rPr>
      </w:pPr>
      <w:r>
        <w:rPr>
          <w:rFonts w:ascii="Source Sans Pro" w:eastAsia="Times New Roman" w:hAnsi="Source Sans Pro" w:cs="Times New Roman"/>
          <w:color w:val="222222"/>
          <w:sz w:val="24"/>
          <w:szCs w:val="24"/>
          <w:lang w:eastAsia="da-DK"/>
        </w:rPr>
        <w:t xml:space="preserve">Vi håber at forældre vil være så </w:t>
      </w:r>
      <w:proofErr w:type="gramStart"/>
      <w:r>
        <w:rPr>
          <w:rFonts w:ascii="Source Sans Pro" w:eastAsia="Times New Roman" w:hAnsi="Source Sans Pro" w:cs="Times New Roman"/>
          <w:color w:val="222222"/>
          <w:sz w:val="24"/>
          <w:szCs w:val="24"/>
          <w:lang w:eastAsia="da-DK"/>
        </w:rPr>
        <w:t>flinke</w:t>
      </w:r>
      <w:r w:rsidR="005B5791">
        <w:rPr>
          <w:rFonts w:ascii="Source Sans Pro" w:eastAsia="Times New Roman" w:hAnsi="Source Sans Pro" w:cs="Times New Roman"/>
          <w:color w:val="222222"/>
          <w:sz w:val="24"/>
          <w:szCs w:val="24"/>
          <w:lang w:eastAsia="da-DK"/>
        </w:rPr>
        <w:t>,</w:t>
      </w:r>
      <w:proofErr w:type="gramEnd"/>
      <w:r>
        <w:rPr>
          <w:rFonts w:ascii="Source Sans Pro" w:eastAsia="Times New Roman" w:hAnsi="Source Sans Pro" w:cs="Times New Roman"/>
          <w:color w:val="222222"/>
          <w:sz w:val="24"/>
          <w:szCs w:val="24"/>
          <w:lang w:eastAsia="da-DK"/>
        </w:rPr>
        <w:t xml:space="preserve"> at køre patruljen samlet frem og tilbage. Spejderne skal ud over egen </w:t>
      </w:r>
      <w:proofErr w:type="gramStart"/>
      <w:r>
        <w:rPr>
          <w:rFonts w:ascii="Source Sans Pro" w:eastAsia="Times New Roman" w:hAnsi="Source Sans Pro" w:cs="Times New Roman"/>
          <w:color w:val="222222"/>
          <w:sz w:val="24"/>
          <w:szCs w:val="24"/>
          <w:lang w:eastAsia="da-DK"/>
        </w:rPr>
        <w:t>oppakning,  have</w:t>
      </w:r>
      <w:proofErr w:type="gramEnd"/>
      <w:r>
        <w:rPr>
          <w:rFonts w:ascii="Source Sans Pro" w:eastAsia="Times New Roman" w:hAnsi="Source Sans Pro" w:cs="Times New Roman"/>
          <w:color w:val="222222"/>
          <w:sz w:val="24"/>
          <w:szCs w:val="24"/>
          <w:lang w:eastAsia="da-DK"/>
        </w:rPr>
        <w:t xml:space="preserve"> et  telt og en patruljekasse med på tur.  </w:t>
      </w:r>
    </w:p>
    <w:p w14:paraId="20A60ECA" w14:textId="3CE47080" w:rsidR="00A76704" w:rsidRDefault="00A76704" w:rsidP="00917262">
      <w:pPr>
        <w:pBdr>
          <w:bottom w:val="single" w:sz="6" w:space="3" w:color="DDDDDD"/>
        </w:pBdr>
        <w:shd w:val="clear" w:color="auto" w:fill="FFFFFF"/>
        <w:spacing w:before="240" w:after="300" w:line="300" w:lineRule="atLeast"/>
        <w:outlineLvl w:val="1"/>
        <w:rPr>
          <w:rFonts w:ascii="Source Sans Pro" w:eastAsia="Times New Roman" w:hAnsi="Source Sans Pro" w:cs="Times New Roman"/>
          <w:color w:val="000000"/>
          <w:sz w:val="24"/>
          <w:szCs w:val="24"/>
          <w:u w:val="single"/>
          <w:bdr w:val="none" w:sz="0" w:space="0" w:color="auto" w:frame="1"/>
          <w:lang w:eastAsia="da-DK"/>
        </w:rPr>
      </w:pPr>
      <w:r w:rsidRPr="00A76704">
        <w:rPr>
          <w:rFonts w:ascii="Source Sans Pro" w:eastAsia="Times New Roman" w:hAnsi="Source Sans Pro" w:cs="Times New Roman"/>
          <w:color w:val="222222"/>
          <w:sz w:val="34"/>
          <w:szCs w:val="34"/>
          <w:lang w:eastAsia="da-DK"/>
        </w:rPr>
        <w:t>En lille video om hvad påskekursus på egemosen er</w:t>
      </w:r>
      <w:r w:rsidR="00917262">
        <w:rPr>
          <w:rFonts w:ascii="Source Sans Pro" w:eastAsia="Times New Roman" w:hAnsi="Source Sans Pro" w:cs="Times New Roman"/>
          <w:color w:val="222222"/>
          <w:sz w:val="24"/>
          <w:szCs w:val="24"/>
          <w:lang w:eastAsia="da-DK"/>
        </w:rPr>
        <w:t xml:space="preserve"> </w:t>
      </w:r>
      <w:hyperlink r:id="rId4" w:history="1">
        <w:r w:rsidR="00917262" w:rsidRPr="00A76704">
          <w:rPr>
            <w:rStyle w:val="Hyperlink"/>
            <w:rFonts w:ascii="Source Sans Pro" w:eastAsia="Times New Roman" w:hAnsi="Source Sans Pro" w:cs="Times New Roman"/>
            <w:sz w:val="24"/>
            <w:szCs w:val="24"/>
            <w:bdr w:val="none" w:sz="0" w:space="0" w:color="auto" w:frame="1"/>
            <w:lang w:eastAsia="da-DK"/>
          </w:rPr>
          <w:t>https://youtu.be/gW8Hq-5O3hU</w:t>
        </w:r>
      </w:hyperlink>
    </w:p>
    <w:p w14:paraId="22BCA815" w14:textId="11A192F6" w:rsidR="00917262" w:rsidRPr="00A76704" w:rsidRDefault="00917262" w:rsidP="005B5791">
      <w:pPr>
        <w:pBdr>
          <w:bottom w:val="single" w:sz="6" w:space="3" w:color="DDDDDD"/>
        </w:pBdr>
        <w:shd w:val="clear" w:color="auto" w:fill="FFFFFF"/>
        <w:spacing w:before="240" w:after="300" w:line="300" w:lineRule="atLeast"/>
        <w:ind w:firstLine="1304"/>
        <w:outlineLvl w:val="1"/>
        <w:rPr>
          <w:rFonts w:ascii="Source Sans Pro" w:eastAsia="Times New Roman" w:hAnsi="Source Sans Pro" w:cs="Times New Roman"/>
          <w:color w:val="222222"/>
          <w:sz w:val="24"/>
          <w:szCs w:val="24"/>
          <w:lang w:eastAsia="da-DK"/>
        </w:rPr>
      </w:pPr>
      <w:r w:rsidRPr="005B5791">
        <w:rPr>
          <w:rFonts w:ascii="Source Sans Pro" w:eastAsia="Times New Roman" w:hAnsi="Source Sans Pro" w:cs="Times New Roman"/>
          <w:color w:val="000000"/>
          <w:sz w:val="24"/>
          <w:szCs w:val="24"/>
          <w:bdr w:val="none" w:sz="0" w:space="0" w:color="auto" w:frame="1"/>
          <w:lang w:eastAsia="da-DK"/>
        </w:rPr>
        <w:t>Spejderhilsen Anders og Katja</w:t>
      </w:r>
    </w:p>
    <w:p w14:paraId="72C991B2" w14:textId="77777777" w:rsidR="008D5BC8" w:rsidRDefault="008D5BC8"/>
    <w:sectPr w:rsidR="008D5BC8" w:rsidSect="001C0BBC">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04"/>
    <w:rsid w:val="001C0BBC"/>
    <w:rsid w:val="00342A69"/>
    <w:rsid w:val="005B5791"/>
    <w:rsid w:val="00651B5C"/>
    <w:rsid w:val="00703AFC"/>
    <w:rsid w:val="0082568E"/>
    <w:rsid w:val="008D5BC8"/>
    <w:rsid w:val="00917262"/>
    <w:rsid w:val="009252D3"/>
    <w:rsid w:val="00A5792D"/>
    <w:rsid w:val="00A767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D71B"/>
  <w15:chartTrackingRefBased/>
  <w15:docId w15:val="{4D53E2D4-7B48-42F9-A815-C5DAD8DC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A76704"/>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A76704"/>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76704"/>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A76704"/>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A7670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A76704"/>
    <w:rPr>
      <w:color w:val="0000FF"/>
      <w:u w:val="single"/>
    </w:rPr>
  </w:style>
  <w:style w:type="character" w:styleId="Ulstomtale">
    <w:name w:val="Unresolved Mention"/>
    <w:basedOn w:val="Standardskrifttypeiafsnit"/>
    <w:uiPriority w:val="99"/>
    <w:semiHidden/>
    <w:unhideWhenUsed/>
    <w:rsid w:val="00917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gW8Hq-5O3hU"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Nielsen</dc:creator>
  <cp:keywords/>
  <dc:description/>
  <cp:lastModifiedBy>Connie Nielsen</cp:lastModifiedBy>
  <cp:revision>2</cp:revision>
  <dcterms:created xsi:type="dcterms:W3CDTF">2025-01-26T14:32:00Z</dcterms:created>
  <dcterms:modified xsi:type="dcterms:W3CDTF">2025-01-26T14:32:00Z</dcterms:modified>
</cp:coreProperties>
</file>